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GS-</w:t>
      </w:r>
      <w:r w:rsidR="00B64670">
        <w:rPr>
          <w:rFonts w:ascii="Segoe UI" w:hAnsi="Segoe UI" w:cs="Segoe UI"/>
          <w:bCs/>
          <w:color w:val="000000" w:themeColor="text1"/>
          <w:sz w:val="52"/>
          <w:szCs w:val="32"/>
        </w:rPr>
        <w:t>1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6</w:t>
      </w:r>
      <w:r w:rsidR="0031144D">
        <w:rPr>
          <w:rFonts w:ascii="Segoe UI" w:hAnsi="Segoe UI" w:cs="Segoe UI"/>
          <w:bCs/>
          <w:color w:val="000000" w:themeColor="text1"/>
          <w:sz w:val="52"/>
          <w:szCs w:val="32"/>
        </w:rPr>
        <w:t>26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B64670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Web Smart+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9264C8" w:rsidRPr="009264C8" w:rsidRDefault="00C214EE" w:rsidP="009264C8">
      <w:pPr>
        <w:pStyle w:val="1"/>
        <w:adjustRightInd w:val="0"/>
        <w:snapToGrid w:val="0"/>
        <w:spacing w:before="120"/>
        <w:jc w:val="center"/>
        <w:rPr>
          <w:rFonts w:hint="eastAsia"/>
          <w:sz w:val="72"/>
          <w:szCs w:val="52"/>
        </w:rPr>
      </w:pPr>
      <w:bookmarkStart w:id="0" w:name="_Toc447302463"/>
      <w:bookmarkStart w:id="1" w:name="_Toc454291617"/>
      <w:bookmarkStart w:id="2" w:name="_Toc485820681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r w:rsidR="006F078A" w:rsidRPr="009264C8">
        <w:rPr>
          <w:sz w:val="72"/>
          <w:szCs w:val="52"/>
        </w:rPr>
        <w:fldChar w:fldCharType="begin"/>
      </w:r>
      <w:r w:rsidR="00745616" w:rsidRPr="009264C8">
        <w:rPr>
          <w:sz w:val="72"/>
          <w:szCs w:val="52"/>
        </w:rPr>
        <w:instrText xml:space="preserve"> TOC \o "1-3" \h \z \u </w:instrText>
      </w:r>
      <w:r w:rsidR="006F078A" w:rsidRPr="009264C8">
        <w:rPr>
          <w:sz w:val="72"/>
          <w:szCs w:val="52"/>
        </w:rPr>
        <w:fldChar w:fldCharType="separate"/>
      </w:r>
    </w:p>
    <w:p w:rsidR="009264C8" w:rsidRPr="009264C8" w:rsidRDefault="009264C8" w:rsidP="009264C8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5820682" w:history="1">
        <w:r w:rsidRPr="009264C8">
          <w:rPr>
            <w:color w:val="548DD4"/>
            <w:sz w:val="40"/>
            <w:szCs w:val="22"/>
          </w:rPr>
          <w:t>Chapter 1</w:t>
        </w:r>
        <w:r w:rsidRPr="009264C8">
          <w:rPr>
            <w:color w:val="548DD4"/>
            <w:sz w:val="40"/>
            <w:szCs w:val="22"/>
          </w:rPr>
          <w:tab/>
          <w:t>Introduction</w:t>
        </w:r>
        <w:r w:rsidRPr="009264C8">
          <w:rPr>
            <w:webHidden/>
            <w:color w:val="548DD4"/>
            <w:sz w:val="40"/>
            <w:szCs w:val="22"/>
          </w:rPr>
          <w:tab/>
        </w:r>
        <w:r w:rsidRPr="009264C8">
          <w:rPr>
            <w:webHidden/>
            <w:color w:val="548DD4"/>
            <w:sz w:val="40"/>
            <w:szCs w:val="22"/>
          </w:rPr>
          <w:fldChar w:fldCharType="begin"/>
        </w:r>
        <w:r w:rsidRPr="009264C8">
          <w:rPr>
            <w:webHidden/>
            <w:color w:val="548DD4"/>
            <w:sz w:val="40"/>
            <w:szCs w:val="22"/>
          </w:rPr>
          <w:instrText xml:space="preserve"> PAGEREF _Toc485820682 \h </w:instrText>
        </w:r>
        <w:r w:rsidRPr="009264C8">
          <w:rPr>
            <w:webHidden/>
            <w:color w:val="548DD4"/>
            <w:sz w:val="40"/>
            <w:szCs w:val="22"/>
          </w:rPr>
        </w:r>
        <w:r w:rsidRPr="009264C8">
          <w:rPr>
            <w:webHidden/>
            <w:color w:val="548DD4"/>
            <w:sz w:val="40"/>
            <w:szCs w:val="22"/>
          </w:rPr>
          <w:fldChar w:fldCharType="separate"/>
        </w:r>
        <w:r w:rsidRPr="009264C8">
          <w:rPr>
            <w:webHidden/>
            <w:color w:val="548DD4"/>
            <w:sz w:val="40"/>
            <w:szCs w:val="22"/>
          </w:rPr>
          <w:t>1</w:t>
        </w:r>
        <w:r w:rsidRPr="009264C8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83" w:history="1">
        <w:r w:rsidRPr="009264C8">
          <w:rPr>
            <w:rStyle w:val="af0"/>
            <w:rFonts w:ascii="Segoe UI" w:hAnsi="Segoe UI" w:cs="Segoe UI"/>
            <w:color w:val="000000" w:themeColor="text1"/>
          </w:rPr>
          <w:t>Overview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_Toc485820683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84" w:history="1">
        <w:r w:rsidRPr="009264C8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_Toc485820684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85" w:history="1">
        <w:r w:rsidRPr="009264C8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_Toc485820685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86" w:history="1">
        <w:r w:rsidRPr="009264C8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_Toc485820686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87" w:history="1">
        <w:r w:rsidRPr="009264C8">
          <w:rPr>
            <w:rStyle w:val="af0"/>
            <w:rFonts w:ascii="Segoe UI" w:hAnsi="Segoe UI" w:cs="Segoe UI"/>
            <w:color w:val="000000" w:themeColor="text1"/>
          </w:rPr>
          <w:t>Reset Button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_Toc485820687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3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264C8" w:rsidRPr="009264C8" w:rsidRDefault="009264C8" w:rsidP="009264C8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5820688" w:history="1">
        <w:r w:rsidRPr="009264C8">
          <w:rPr>
            <w:color w:val="548DD4"/>
            <w:sz w:val="40"/>
            <w:szCs w:val="22"/>
          </w:rPr>
          <w:t>Chapter 2</w:t>
        </w:r>
        <w:r w:rsidRPr="009264C8">
          <w:rPr>
            <w:color w:val="548DD4"/>
            <w:sz w:val="40"/>
            <w:szCs w:val="22"/>
          </w:rPr>
          <w:tab/>
          <w:t>Installing the Switch</w:t>
        </w:r>
        <w:r w:rsidRPr="009264C8">
          <w:rPr>
            <w:webHidden/>
            <w:color w:val="548DD4"/>
            <w:sz w:val="40"/>
            <w:szCs w:val="22"/>
          </w:rPr>
          <w:tab/>
        </w:r>
        <w:r w:rsidRPr="009264C8">
          <w:rPr>
            <w:webHidden/>
            <w:color w:val="548DD4"/>
            <w:sz w:val="40"/>
            <w:szCs w:val="22"/>
          </w:rPr>
          <w:fldChar w:fldCharType="begin"/>
        </w:r>
        <w:r w:rsidRPr="009264C8">
          <w:rPr>
            <w:webHidden/>
            <w:color w:val="548DD4"/>
            <w:sz w:val="40"/>
            <w:szCs w:val="22"/>
          </w:rPr>
          <w:instrText xml:space="preserve"> PAGEREF _Toc485820688 \h </w:instrText>
        </w:r>
        <w:r w:rsidRPr="009264C8">
          <w:rPr>
            <w:webHidden/>
            <w:color w:val="548DD4"/>
            <w:sz w:val="40"/>
            <w:szCs w:val="22"/>
          </w:rPr>
        </w:r>
        <w:r w:rsidRPr="009264C8">
          <w:rPr>
            <w:webHidden/>
            <w:color w:val="548DD4"/>
            <w:sz w:val="40"/>
            <w:szCs w:val="22"/>
          </w:rPr>
          <w:fldChar w:fldCharType="separate"/>
        </w:r>
        <w:r w:rsidRPr="009264C8">
          <w:rPr>
            <w:webHidden/>
            <w:color w:val="548DD4"/>
            <w:sz w:val="40"/>
            <w:szCs w:val="22"/>
          </w:rPr>
          <w:t>4</w:t>
        </w:r>
        <w:r w:rsidRPr="009264C8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89" w:history="1">
        <w:r w:rsidRPr="009264C8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_Toc485820689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90" w:history="1">
        <w:r w:rsidRPr="009264C8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_Toc485820690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91" w:history="1">
        <w:r w:rsidRPr="009264C8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_Toc485820691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92" w:history="1">
        <w:r w:rsidRPr="009264C8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_Toc485820692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93" w:history="1">
        <w:r w:rsidRPr="009264C8">
          <w:rPr>
            <w:rStyle w:val="af0"/>
            <w:rFonts w:ascii="Segoe UI" w:hAnsi="Segoe UI" w:cs="Segoe UI"/>
            <w:color w:val="000000" w:themeColor="text1"/>
          </w:rPr>
          <w:t>Installing SFP Modules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_Toc485820693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264C8" w:rsidRPr="009264C8" w:rsidRDefault="009264C8" w:rsidP="009264C8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5820694" w:history="1">
        <w:r w:rsidRPr="009264C8">
          <w:rPr>
            <w:color w:val="548DD4"/>
            <w:sz w:val="40"/>
            <w:szCs w:val="22"/>
          </w:rPr>
          <w:t>Chapter 3</w:t>
        </w:r>
        <w:r w:rsidRPr="009264C8">
          <w:rPr>
            <w:color w:val="548DD4"/>
            <w:sz w:val="40"/>
            <w:szCs w:val="22"/>
          </w:rPr>
          <w:tab/>
          <w:t>Initial Configuration of Switch</w:t>
        </w:r>
        <w:r w:rsidRPr="009264C8">
          <w:rPr>
            <w:webHidden/>
            <w:color w:val="548DD4"/>
            <w:sz w:val="40"/>
            <w:szCs w:val="22"/>
          </w:rPr>
          <w:tab/>
        </w:r>
        <w:r w:rsidRPr="009264C8">
          <w:rPr>
            <w:webHidden/>
            <w:color w:val="548DD4"/>
            <w:sz w:val="40"/>
            <w:szCs w:val="22"/>
          </w:rPr>
          <w:fldChar w:fldCharType="begin"/>
        </w:r>
        <w:r w:rsidRPr="009264C8">
          <w:rPr>
            <w:webHidden/>
            <w:color w:val="548DD4"/>
            <w:sz w:val="40"/>
            <w:szCs w:val="22"/>
          </w:rPr>
          <w:instrText xml:space="preserve"> PAGEREF _Toc485820694 \h </w:instrText>
        </w:r>
        <w:r w:rsidRPr="009264C8">
          <w:rPr>
            <w:webHidden/>
            <w:color w:val="548DD4"/>
            <w:sz w:val="40"/>
            <w:szCs w:val="22"/>
          </w:rPr>
        </w:r>
        <w:r w:rsidRPr="009264C8">
          <w:rPr>
            <w:webHidden/>
            <w:color w:val="548DD4"/>
            <w:sz w:val="40"/>
            <w:szCs w:val="22"/>
          </w:rPr>
          <w:fldChar w:fldCharType="separate"/>
        </w:r>
        <w:r w:rsidRPr="009264C8">
          <w:rPr>
            <w:webHidden/>
            <w:color w:val="548DD4"/>
            <w:sz w:val="40"/>
            <w:szCs w:val="22"/>
          </w:rPr>
          <w:t>8</w:t>
        </w:r>
        <w:r w:rsidRPr="009264C8">
          <w:rPr>
            <w:webHidden/>
            <w:color w:val="548DD4"/>
            <w:sz w:val="40"/>
            <w:szCs w:val="22"/>
          </w:rPr>
          <w:fldChar w:fldCharType="end"/>
        </w:r>
      </w:hyperlink>
    </w:p>
    <w:bookmarkStart w:id="3" w:name="_GoBack"/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r w:rsidRPr="009264C8">
        <w:rPr>
          <w:rStyle w:val="af0"/>
          <w:rFonts w:ascii="Segoe UI" w:hAnsi="Segoe UI" w:cs="Segoe UI"/>
          <w:color w:val="000000" w:themeColor="text1"/>
        </w:rPr>
        <w:fldChar w:fldCharType="begin"/>
      </w:r>
      <w:r w:rsidRPr="009264C8">
        <w:rPr>
          <w:rStyle w:val="af0"/>
          <w:rFonts w:ascii="Segoe UI" w:hAnsi="Segoe UI" w:cs="Segoe UI"/>
          <w:color w:val="000000" w:themeColor="text1"/>
        </w:rPr>
        <w:instrText xml:space="preserve"> HYPERLINK \l "_Toc485820695" </w:instrText>
      </w:r>
      <w:r w:rsidRPr="009264C8">
        <w:rPr>
          <w:rStyle w:val="af0"/>
          <w:rFonts w:ascii="Segoe UI" w:hAnsi="Segoe UI" w:cs="Segoe UI"/>
          <w:color w:val="000000" w:themeColor="text1"/>
        </w:rPr>
      </w:r>
      <w:r w:rsidRPr="009264C8">
        <w:rPr>
          <w:rStyle w:val="af0"/>
          <w:rFonts w:ascii="Segoe UI" w:hAnsi="Segoe UI" w:cs="Segoe UI"/>
          <w:color w:val="000000" w:themeColor="text1"/>
        </w:rPr>
        <w:fldChar w:fldCharType="separate"/>
      </w:r>
      <w:r w:rsidRPr="009264C8">
        <w:rPr>
          <w:rStyle w:val="af0"/>
          <w:rFonts w:ascii="Segoe UI" w:hAnsi="Segoe UI" w:cs="Segoe UI"/>
          <w:color w:val="000000" w:themeColor="text1"/>
        </w:rPr>
        <w:t>Initial Switch Configuration Using Web Browsers</w:t>
      </w:r>
      <w:r w:rsidRPr="009264C8">
        <w:rPr>
          <w:rStyle w:val="af0"/>
          <w:rFonts w:ascii="Segoe UI" w:hAnsi="Segoe UI" w:cs="Segoe UI"/>
          <w:webHidden/>
          <w:color w:val="000000" w:themeColor="text1"/>
        </w:rPr>
        <w:tab/>
      </w:r>
      <w:r w:rsidRPr="009264C8">
        <w:rPr>
          <w:rStyle w:val="af0"/>
          <w:rFonts w:ascii="Segoe UI" w:hAnsi="Segoe UI" w:cs="Segoe UI"/>
          <w:webHidden/>
          <w:color w:val="000000" w:themeColor="text1"/>
        </w:rPr>
        <w:fldChar w:fldCharType="begin"/>
      </w:r>
      <w:r w:rsidRPr="009264C8">
        <w:rPr>
          <w:rStyle w:val="af0"/>
          <w:rFonts w:ascii="Segoe UI" w:hAnsi="Segoe UI" w:cs="Segoe UI"/>
          <w:webHidden/>
          <w:color w:val="000000" w:themeColor="text1"/>
        </w:rPr>
        <w:instrText xml:space="preserve"> PAGEREF _Toc485820695 \h </w:instrText>
      </w:r>
      <w:r w:rsidRPr="009264C8">
        <w:rPr>
          <w:rStyle w:val="af0"/>
          <w:rFonts w:ascii="Segoe UI" w:hAnsi="Segoe UI" w:cs="Segoe UI"/>
          <w:webHidden/>
          <w:color w:val="000000" w:themeColor="text1"/>
        </w:rPr>
      </w:r>
      <w:r w:rsidRPr="009264C8">
        <w:rPr>
          <w:rStyle w:val="af0"/>
          <w:rFonts w:ascii="Segoe UI" w:hAnsi="Segoe UI" w:cs="Segoe UI"/>
          <w:webHidden/>
          <w:color w:val="000000" w:themeColor="text1"/>
        </w:rPr>
        <w:fldChar w:fldCharType="separate"/>
      </w:r>
      <w:r w:rsidRPr="009264C8">
        <w:rPr>
          <w:rStyle w:val="af0"/>
          <w:rFonts w:ascii="Segoe UI" w:hAnsi="Segoe UI" w:cs="Segoe UI"/>
          <w:webHidden/>
          <w:color w:val="000000" w:themeColor="text1"/>
        </w:rPr>
        <w:t>8</w:t>
      </w:r>
      <w:r w:rsidRPr="009264C8">
        <w:rPr>
          <w:rStyle w:val="af0"/>
          <w:rFonts w:ascii="Segoe UI" w:hAnsi="Segoe UI" w:cs="Segoe UI"/>
          <w:webHidden/>
          <w:color w:val="000000" w:themeColor="text1"/>
        </w:rPr>
        <w:fldChar w:fldCharType="end"/>
      </w:r>
      <w:r w:rsidRPr="009264C8">
        <w:rPr>
          <w:rStyle w:val="af0"/>
          <w:rFonts w:ascii="Segoe UI" w:hAnsi="Segoe UI" w:cs="Segoe UI"/>
          <w:color w:val="000000" w:themeColor="text1"/>
        </w:rPr>
        <w:fldChar w:fldCharType="end"/>
      </w:r>
    </w:p>
    <w:p w:rsidR="009264C8" w:rsidRPr="009264C8" w:rsidRDefault="009264C8" w:rsidP="009264C8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5820696" w:history="1">
        <w:r w:rsidRPr="009264C8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_Toc485820696 \h </w:instrTex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Pr="009264C8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bookmarkEnd w:id="3"/>
    <w:p w:rsidR="009264C8" w:rsidRPr="009264C8" w:rsidRDefault="009264C8" w:rsidP="009264C8">
      <w:pPr>
        <w:pStyle w:val="11"/>
        <w:adjustRightInd w:val="0"/>
        <w:snapToGrid w:val="0"/>
        <w:rPr>
          <w:color w:val="548DD4"/>
          <w:sz w:val="40"/>
          <w:szCs w:val="22"/>
        </w:rPr>
      </w:pPr>
      <w:r w:rsidRPr="009264C8">
        <w:rPr>
          <w:color w:val="548DD4"/>
          <w:sz w:val="40"/>
          <w:szCs w:val="22"/>
        </w:rPr>
        <w:fldChar w:fldCharType="begin"/>
      </w:r>
      <w:r w:rsidRPr="009264C8">
        <w:rPr>
          <w:color w:val="548DD4"/>
          <w:sz w:val="40"/>
          <w:szCs w:val="22"/>
        </w:rPr>
        <w:instrText xml:space="preserve"> HYPERLINK \l "_Toc485820697" </w:instrText>
      </w:r>
      <w:r w:rsidRPr="009264C8">
        <w:rPr>
          <w:color w:val="548DD4"/>
          <w:sz w:val="40"/>
          <w:szCs w:val="22"/>
        </w:rPr>
      </w:r>
      <w:r w:rsidRPr="009264C8">
        <w:rPr>
          <w:color w:val="548DD4"/>
          <w:sz w:val="40"/>
          <w:szCs w:val="22"/>
        </w:rPr>
        <w:fldChar w:fldCharType="separate"/>
      </w:r>
      <w:r w:rsidRPr="009264C8">
        <w:rPr>
          <w:color w:val="548DD4"/>
          <w:sz w:val="40"/>
          <w:szCs w:val="22"/>
        </w:rPr>
        <w:t>Chapter 4</w:t>
      </w:r>
      <w:r w:rsidRPr="009264C8">
        <w:rPr>
          <w:color w:val="548DD4"/>
          <w:sz w:val="40"/>
          <w:szCs w:val="22"/>
        </w:rPr>
        <w:tab/>
        <w:t>Troubleshooting</w:t>
      </w:r>
      <w:r w:rsidRPr="009264C8">
        <w:rPr>
          <w:webHidden/>
          <w:color w:val="548DD4"/>
          <w:sz w:val="40"/>
          <w:szCs w:val="22"/>
        </w:rPr>
        <w:tab/>
      </w:r>
      <w:r w:rsidRPr="009264C8">
        <w:rPr>
          <w:webHidden/>
          <w:color w:val="548DD4"/>
          <w:sz w:val="40"/>
          <w:szCs w:val="22"/>
        </w:rPr>
        <w:fldChar w:fldCharType="begin"/>
      </w:r>
      <w:r w:rsidRPr="009264C8">
        <w:rPr>
          <w:webHidden/>
          <w:color w:val="548DD4"/>
          <w:sz w:val="40"/>
          <w:szCs w:val="22"/>
        </w:rPr>
        <w:instrText xml:space="preserve"> PAGEREF _Toc485820697 \h </w:instrText>
      </w:r>
      <w:r w:rsidRPr="009264C8">
        <w:rPr>
          <w:webHidden/>
          <w:color w:val="548DD4"/>
          <w:sz w:val="40"/>
          <w:szCs w:val="22"/>
        </w:rPr>
      </w:r>
      <w:r w:rsidRPr="009264C8">
        <w:rPr>
          <w:webHidden/>
          <w:color w:val="548DD4"/>
          <w:sz w:val="40"/>
          <w:szCs w:val="22"/>
        </w:rPr>
        <w:fldChar w:fldCharType="separate"/>
      </w:r>
      <w:r w:rsidRPr="009264C8">
        <w:rPr>
          <w:webHidden/>
          <w:color w:val="548DD4"/>
          <w:sz w:val="40"/>
          <w:szCs w:val="22"/>
        </w:rPr>
        <w:t>11</w:t>
      </w:r>
      <w:r w:rsidRPr="009264C8">
        <w:rPr>
          <w:webHidden/>
          <w:color w:val="548DD4"/>
          <w:sz w:val="40"/>
          <w:szCs w:val="22"/>
        </w:rPr>
        <w:fldChar w:fldCharType="end"/>
      </w:r>
      <w:r w:rsidRPr="009264C8">
        <w:rPr>
          <w:color w:val="548DD4"/>
          <w:sz w:val="40"/>
          <w:szCs w:val="22"/>
        </w:rPr>
        <w:fldChar w:fldCharType="end"/>
      </w:r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4" w:name="_Toc300762231"/>
    <w:bookmarkStart w:id="5" w:name="_Toc441507501"/>
    <w:bookmarkStart w:id="6" w:name="_Toc485820682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4"/>
      <w:bookmarkEnd w:id="5"/>
      <w:r w:rsidR="00EF2FD6" w:rsidRPr="00874EDA">
        <w:rPr>
          <w:rFonts w:cs="Segoe UI"/>
          <w:sz w:val="56"/>
          <w:szCs w:val="52"/>
        </w:rPr>
        <w:t>on</w:t>
      </w:r>
      <w:bookmarkEnd w:id="6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300762232"/>
      <w:bookmarkStart w:id="8" w:name="_Toc441507502"/>
      <w:bookmarkStart w:id="9" w:name="_Toc485820683"/>
      <w:r w:rsidRPr="00874EDA">
        <w:rPr>
          <w:rFonts w:cs="Segoe UI"/>
          <w:sz w:val="44"/>
        </w:rPr>
        <w:t>O</w:t>
      </w:r>
      <w:bookmarkEnd w:id="7"/>
      <w:bookmarkEnd w:id="8"/>
      <w:r w:rsidR="00757455" w:rsidRPr="00874EDA">
        <w:rPr>
          <w:rFonts w:cs="Segoe UI"/>
          <w:sz w:val="44"/>
        </w:rPr>
        <w:t>verview</w:t>
      </w:r>
      <w:bookmarkEnd w:id="9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GS-</w:t>
      </w:r>
      <w:r w:rsidR="00B64670">
        <w:rPr>
          <w:rFonts w:ascii="Segoe UI" w:hAnsi="Segoe UI" w:cs="Segoe UI"/>
          <w:bCs/>
          <w:color w:val="000000" w:themeColor="text1"/>
          <w:sz w:val="28"/>
          <w:szCs w:val="28"/>
        </w:rPr>
        <w:t>1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6</w:t>
      </w:r>
      <w:r w:rsidR="0031144D">
        <w:rPr>
          <w:rFonts w:ascii="Segoe UI" w:hAnsi="Segoe UI" w:cs="Segoe UI"/>
          <w:bCs/>
          <w:color w:val="000000" w:themeColor="text1"/>
          <w:sz w:val="28"/>
          <w:szCs w:val="28"/>
        </w:rPr>
        <w:t>26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G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31144D">
        <w:rPr>
          <w:rFonts w:ascii="Segoe UI" w:hAnsi="Segoe UI" w:cs="Segoe UI"/>
          <w:bCs/>
          <w:color w:val="000000" w:themeColor="text1"/>
          <w:sz w:val="28"/>
          <w:szCs w:val="28"/>
        </w:rPr>
        <w:t>26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B64670" w:rsidRPr="00B64670">
        <w:rPr>
          <w:rFonts w:ascii="Segoe UI" w:hAnsi="Segoe UI" w:cs="Segoe UI" w:hint="eastAsia"/>
          <w:bCs/>
          <w:color w:val="000000" w:themeColor="text1"/>
          <w:sz w:val="28"/>
          <w:szCs w:val="28"/>
        </w:rPr>
        <w:t>Web Smart+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8074C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85820684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0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31144D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-1626G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1" w:name="_Toc485820685"/>
      <w:r w:rsidRPr="00491CDA">
        <w:rPr>
          <w:rFonts w:cs="Segoe UI"/>
          <w:sz w:val="44"/>
        </w:rPr>
        <w:t>Rear View of the Switch</w:t>
      </w:r>
      <w:bookmarkEnd w:id="11"/>
    </w:p>
    <w:p w:rsidR="00951B04" w:rsidRDefault="0031144D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254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S-1626G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85820686"/>
      <w:r w:rsidRPr="00874EDA">
        <w:rPr>
          <w:rFonts w:cs="Segoe UI"/>
          <w:sz w:val="44"/>
        </w:rPr>
        <w:lastRenderedPageBreak/>
        <w:t>LED Descriptions</w:t>
      </w:r>
      <w:bookmarkEnd w:id="12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8074C6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proofErr w:type="gramStart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</w:t>
      </w:r>
      <w:proofErr w:type="gramEnd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8074C6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AA6EDE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新細明體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新細明體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新細明體" w:hAnsi="Segoe UI" w:cs="Segoe UI"/>
                <w:color w:val="000000"/>
              </w:rPr>
              <w:t>he switch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is not receiving power.</w:t>
            </w:r>
          </w:p>
        </w:tc>
      </w:tr>
    </w:tbl>
    <w:p w:rsidR="009B2456" w:rsidRPr="00AA6EDE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DE50D1" w:rsidRPr="00FD2E0E" w:rsidRDefault="008074C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8074C6">
        <w:trPr>
          <w:trHeight w:val="3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8074C6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485820687"/>
      <w:r w:rsidRPr="0028433C">
        <w:rPr>
          <w:rFonts w:cs="Segoe UI"/>
          <w:sz w:val="44"/>
        </w:rPr>
        <w:t>Reset Button</w:t>
      </w:r>
      <w:bookmarkEnd w:id="13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新細明體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ALL  LEDs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Stay ON</w:t>
            </w:r>
          </w:p>
        </w:tc>
      </w:tr>
    </w:tbl>
    <w:bookmarkStart w:id="14" w:name="_Toc300762237"/>
    <w:bookmarkStart w:id="15" w:name="_Toc441507505"/>
    <w:bookmarkStart w:id="16" w:name="_Toc485820688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4"/>
      <w:bookmarkEnd w:id="15"/>
      <w:r w:rsidR="000E24CC" w:rsidRPr="00874EDA">
        <w:rPr>
          <w:rFonts w:cs="Segoe UI"/>
          <w:sz w:val="56"/>
          <w:szCs w:val="52"/>
        </w:rPr>
        <w:t>witch</w:t>
      </w:r>
      <w:bookmarkEnd w:id="16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7" w:name="_Toc485820689"/>
      <w:r w:rsidRPr="00874EDA">
        <w:rPr>
          <w:rFonts w:cs="Segoe UI"/>
          <w:sz w:val="44"/>
          <w:szCs w:val="44"/>
        </w:rPr>
        <w:t>Package Contents</w:t>
      </w:r>
      <w:bookmarkEnd w:id="17"/>
    </w:p>
    <w:p w:rsidR="0031144D" w:rsidRPr="00874EDA" w:rsidRDefault="0031144D" w:rsidP="0031144D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Switch</w:t>
      </w:r>
    </w:p>
    <w:p w:rsidR="0031144D" w:rsidRPr="00352835" w:rsidRDefault="0031144D" w:rsidP="0031144D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31144D" w:rsidRPr="00352835" w:rsidRDefault="0031144D" w:rsidP="0031144D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1144D" w:rsidRPr="00874EDA" w:rsidRDefault="0031144D" w:rsidP="0031144D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31144D" w:rsidRPr="00A613EA" w:rsidRDefault="0031144D" w:rsidP="0031144D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31144D" w:rsidRPr="00874EDA" w:rsidRDefault="0031144D" w:rsidP="0031144D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8" w:name="_Toc485820690"/>
      <w:r w:rsidRPr="00352835">
        <w:rPr>
          <w:rFonts w:cs="Segoe UI"/>
          <w:sz w:val="44"/>
          <w:szCs w:val="44"/>
        </w:rPr>
        <w:t>Mounting the Switch in a 19-inch Rack</w:t>
      </w:r>
      <w:bookmarkEnd w:id="18"/>
    </w:p>
    <w:p w:rsidR="0031144D" w:rsidRPr="00874EDA" w:rsidRDefault="0031144D" w:rsidP="0031144D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31144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31144D" w:rsidRPr="00874EDA" w:rsidRDefault="0031144D" w:rsidP="0031144D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BE2FDB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E2FDB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 xml:space="preserve">Attach the mounting brackets to both sides of the chassis. Insert screws and tighten then with a screwdriver to secure the brackets. </w:t>
      </w:r>
    </w:p>
    <w:p w:rsidR="0031144D" w:rsidRPr="00874EDA" w:rsidRDefault="0031144D" w:rsidP="0031144D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4259DB0C" wp14:editId="0C35447D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4D" w:rsidRPr="00951B04" w:rsidRDefault="0031144D" w:rsidP="0031144D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31144D" w:rsidRPr="00951B04" w:rsidRDefault="0031144D" w:rsidP="0031144D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31144D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31144D" w:rsidRPr="00874EDA" w:rsidRDefault="0031144D" w:rsidP="0031144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31144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31144D" w:rsidRPr="00874EDA" w:rsidRDefault="0031144D" w:rsidP="0031144D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>Step 2</w:t>
      </w:r>
      <w:r w:rsidRPr="00BE2FDB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 in until the oval holes in the brackets align with the mounting holes in the rack posts.</w:t>
      </w:r>
    </w:p>
    <w:p w:rsidR="0031144D" w:rsidRPr="00874EDA" w:rsidRDefault="0031144D" w:rsidP="0031144D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3</w:t>
      </w:r>
      <w:r w:rsidRPr="00BE2FDB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31144D" w:rsidRDefault="0031144D" w:rsidP="0031144D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72911CD0" wp14:editId="440B5A9D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31144D" w:rsidRPr="00951B04" w:rsidRDefault="0031144D" w:rsidP="0031144D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31144D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85820691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9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485820692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85820693"/>
      <w:r w:rsidRPr="00352835">
        <w:rPr>
          <w:rFonts w:cs="Segoe UI"/>
          <w:sz w:val="44"/>
          <w:szCs w:val="44"/>
        </w:rPr>
        <w:t>Installing SFP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lastRenderedPageBreak/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B14193" w:rsidRDefault="00B14193" w:rsidP="00B14193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B14193" w:rsidRPr="00E660DD" w:rsidRDefault="00B14193" w:rsidP="00B14193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B14193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485820694"/>
      <w:r w:rsidRPr="00874EDA">
        <w:rPr>
          <w:rFonts w:cs="Segoe UI"/>
          <w:sz w:val="56"/>
          <w:szCs w:val="52"/>
        </w:rPr>
        <w:lastRenderedPageBreak/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485820695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485820696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lastRenderedPageBreak/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7E7C1E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lastRenderedPageBreak/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0024CA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EE2CA8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5" w:name="_Toc441507508"/>
    <w:bookmarkStart w:id="26" w:name="_Toc485820697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0"/>
        <w:gridCol w:w="5394"/>
      </w:tblGrid>
      <w:tr w:rsidR="001B3581" w:rsidRPr="009D4A41" w:rsidTr="0082580E">
        <w:trPr>
          <w:trHeight w:val="440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82580E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SYSTEM LED is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82580E">
        <w:trPr>
          <w:trHeight w:val="190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Port Status LED i</w:t>
            </w:r>
            <w:r w:rsidR="008074C6">
              <w:rPr>
                <w:rFonts w:ascii="Segoe UI" w:eastAsia="新細明體" w:hAnsi="Segoe UI" w:cs="Segoe UI"/>
                <w:color w:val="000000"/>
              </w:rPr>
              <w:t xml:space="preserve">s Off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E728EA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19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1E" w:rsidRDefault="007E7C1E" w:rsidP="00431C69">
      <w:r>
        <w:separator/>
      </w:r>
    </w:p>
  </w:endnote>
  <w:endnote w:type="continuationSeparator" w:id="0">
    <w:p w:rsidR="007E7C1E" w:rsidRDefault="007E7C1E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4C8" w:rsidRPr="009264C8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4C8" w:rsidRPr="009264C8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580E">
      <w:rPr>
        <w:rStyle w:val="a8"/>
        <w:noProof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1E" w:rsidRDefault="007E7C1E" w:rsidP="00431C69">
      <w:r>
        <w:separator/>
      </w:r>
    </w:p>
  </w:footnote>
  <w:footnote w:type="continuationSeparator" w:id="0">
    <w:p w:rsidR="007E7C1E" w:rsidRDefault="007E7C1E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24CA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0A8F"/>
    <w:rsid w:val="00051280"/>
    <w:rsid w:val="000565C4"/>
    <w:rsid w:val="00062163"/>
    <w:rsid w:val="000642D1"/>
    <w:rsid w:val="00070633"/>
    <w:rsid w:val="00080131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1144D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5B8A"/>
    <w:rsid w:val="005F0382"/>
    <w:rsid w:val="005F054E"/>
    <w:rsid w:val="005F2600"/>
    <w:rsid w:val="005F2EA3"/>
    <w:rsid w:val="00600D29"/>
    <w:rsid w:val="006013E7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36F3A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D7C5D"/>
    <w:rsid w:val="007E56DD"/>
    <w:rsid w:val="007E7C1E"/>
    <w:rsid w:val="007F2D8D"/>
    <w:rsid w:val="007F6535"/>
    <w:rsid w:val="0080330A"/>
    <w:rsid w:val="008074C6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D1BED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264C8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61CD0"/>
    <w:rsid w:val="0096368E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15F6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77F22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4193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3CD1"/>
    <w:rsid w:val="00B64670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4253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4401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8EA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2CA8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A1CC-5E92-4B30-9911-CAB1CF06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潘艾倫</cp:lastModifiedBy>
  <cp:revision>4</cp:revision>
  <dcterms:created xsi:type="dcterms:W3CDTF">2017-06-21T06:32:00Z</dcterms:created>
  <dcterms:modified xsi:type="dcterms:W3CDTF">2017-06-21T07:05:00Z</dcterms:modified>
</cp:coreProperties>
</file>